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D1FBB" w:rsidRPr="005D1FBB" w:rsidRDefault="005D1FBB" w:rsidP="00EA494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  <w:r w:rsidR="004D423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5D1FBB">
        <w:rPr>
          <w:rFonts w:ascii="Times New Roman" w:hAnsi="Times New Roman" w:cs="Times New Roman"/>
          <w:b/>
          <w:sz w:val="28"/>
          <w:szCs w:val="28"/>
        </w:rPr>
        <w:t>24.06.2022 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FBB">
        <w:rPr>
          <w:rFonts w:ascii="Times New Roman" w:hAnsi="Times New Roman" w:cs="Times New Roman"/>
          <w:b/>
          <w:sz w:val="28"/>
          <w:szCs w:val="28"/>
        </w:rPr>
        <w:t>52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р.п. Ровное </w:t>
      </w: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A537AA" w:rsidRDefault="00EA494C" w:rsidP="009058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7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58C5" w:rsidRPr="00A537AA">
        <w:rPr>
          <w:rFonts w:ascii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A537AA">
        <w:rPr>
          <w:rFonts w:ascii="Times New Roman" w:hAnsi="Times New Roman" w:cs="Times New Roman"/>
          <w:sz w:val="28"/>
          <w:szCs w:val="28"/>
        </w:rPr>
        <w:t>,</w:t>
      </w:r>
      <w:r w:rsidR="001949AD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481D59" w:rsidRPr="00A537AA">
        <w:rPr>
          <w:rFonts w:ascii="Times New Roman" w:hAnsi="Times New Roman" w:cs="Times New Roman"/>
          <w:sz w:val="28"/>
          <w:szCs w:val="28"/>
        </w:rPr>
        <w:t>Федеральным законом от 21.07.2005 г. №97-ФЗ «О государственной регистрации уставом муниципальных образований», Федеральным законом от 30.12.2021 г. №492-ФЗ «О внесении изменений в Федеральный закон "Об искусственных земельных участках, созданных на водных объектах, находящихся в федеральной собственности, и о внесении изменений в отдельные</w:t>
      </w:r>
      <w:proofErr w:type="gramEnd"/>
      <w:r w:rsidR="00481D59" w:rsidRPr="00A537AA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 и отд</w:t>
      </w:r>
      <w:r w:rsidR="00CC1861">
        <w:rPr>
          <w:rFonts w:ascii="Times New Roman" w:hAnsi="Times New Roman" w:cs="Times New Roman"/>
          <w:sz w:val="28"/>
          <w:szCs w:val="28"/>
        </w:rPr>
        <w:t>ельные законодательные акты Р</w:t>
      </w:r>
      <w:r w:rsidR="00481D59" w:rsidRPr="00A537A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C1861">
        <w:rPr>
          <w:rFonts w:ascii="Times New Roman" w:hAnsi="Times New Roman" w:cs="Times New Roman"/>
          <w:sz w:val="28"/>
          <w:szCs w:val="28"/>
        </w:rPr>
        <w:t>Ф</w:t>
      </w:r>
      <w:r w:rsidR="00481D59" w:rsidRPr="00A537AA">
        <w:rPr>
          <w:rFonts w:ascii="Times New Roman" w:hAnsi="Times New Roman" w:cs="Times New Roman"/>
          <w:sz w:val="28"/>
          <w:szCs w:val="28"/>
        </w:rPr>
        <w:t>едерации»</w:t>
      </w:r>
      <w:r w:rsidR="008124CA" w:rsidRPr="00A537AA">
        <w:rPr>
          <w:rFonts w:ascii="Times New Roman" w:hAnsi="Times New Roman" w:cs="Times New Roman"/>
          <w:sz w:val="28"/>
          <w:szCs w:val="28"/>
        </w:rPr>
        <w:t xml:space="preserve">, </w:t>
      </w:r>
      <w:r w:rsidRPr="00A537AA">
        <w:rPr>
          <w:rFonts w:ascii="Times New Roman" w:hAnsi="Times New Roman" w:cs="Times New Roman"/>
          <w:sz w:val="28"/>
          <w:szCs w:val="28"/>
        </w:rPr>
        <w:t xml:space="preserve"> руководствуясь статьей 21 Устава Ровенского муниципального образования Ровенского муниципального района Саратовской области,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b/>
          <w:sz w:val="28"/>
          <w:szCs w:val="28"/>
        </w:rPr>
        <w:t>РЕШИЛ</w:t>
      </w:r>
      <w:r w:rsidRPr="00A537AA">
        <w:rPr>
          <w:rFonts w:ascii="Times New Roman" w:hAnsi="Times New Roman" w:cs="Times New Roman"/>
          <w:sz w:val="28"/>
          <w:szCs w:val="28"/>
        </w:rPr>
        <w:t>:</w:t>
      </w:r>
    </w:p>
    <w:p w:rsidR="00EA494C" w:rsidRPr="00A537AA" w:rsidRDefault="00EA494C" w:rsidP="004C35E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7AA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A537AA">
        <w:rPr>
          <w:rFonts w:ascii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proofErr w:type="gramStart"/>
      <w:r w:rsidRPr="00A537AA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следующие дополнения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и изменения</w:t>
      </w:r>
      <w:r w:rsidRPr="00A537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3919" w:rsidRPr="00967436" w:rsidRDefault="00CF3919" w:rsidP="00CF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1D59" w:rsidRDefault="00CF3919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D59">
        <w:rPr>
          <w:rFonts w:ascii="Times New Roman" w:hAnsi="Times New Roman" w:cs="Times New Roman"/>
          <w:sz w:val="28"/>
          <w:szCs w:val="28"/>
        </w:rPr>
        <w:t xml:space="preserve">В </w:t>
      </w:r>
      <w:r w:rsidR="00481D5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81D59" w:rsidRPr="00481D59">
        <w:rPr>
          <w:rFonts w:ascii="Times New Roman" w:hAnsi="Times New Roman" w:cs="Times New Roman"/>
          <w:sz w:val="28"/>
          <w:szCs w:val="28"/>
        </w:rPr>
        <w:t>37 части 1 статьи 3 слова ", проведение открытого аукциона на право заключить договор о создании искусственного земельного участка" исключить</w:t>
      </w:r>
      <w:r w:rsidR="00481D59">
        <w:rPr>
          <w:rFonts w:ascii="Times New Roman" w:hAnsi="Times New Roman" w:cs="Times New Roman"/>
          <w:sz w:val="28"/>
          <w:szCs w:val="28"/>
        </w:rPr>
        <w:t>.</w:t>
      </w:r>
    </w:p>
    <w:p w:rsidR="00334F26" w:rsidRPr="00481D59" w:rsidRDefault="00334F26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12 дополнить пунктом </w:t>
      </w:r>
      <w:r w:rsidR="00722B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334F26">
        <w:rPr>
          <w:rFonts w:ascii="Times New Roman" w:hAnsi="Times New Roman" w:cs="Times New Roman"/>
          <w:sz w:val="28"/>
          <w:szCs w:val="28"/>
        </w:rPr>
        <w:t xml:space="preserve">Для размещения материалов и информации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</w:t>
      </w:r>
      <w:r w:rsidRPr="00334F26">
        <w:rPr>
          <w:rFonts w:ascii="Times New Roman" w:hAnsi="Times New Roman" w:cs="Times New Roman"/>
          <w:sz w:val="28"/>
          <w:szCs w:val="28"/>
        </w:rPr>
        <w:lastRenderedPageBreak/>
        <w:t>портал государственных и муниципальных услуг</w:t>
      </w:r>
      <w:proofErr w:type="gramEnd"/>
      <w:r w:rsidRPr="00334F26">
        <w:rPr>
          <w:rFonts w:ascii="Times New Roman" w:hAnsi="Times New Roman" w:cs="Times New Roman"/>
          <w:sz w:val="28"/>
          <w:szCs w:val="28"/>
        </w:rPr>
        <w:t xml:space="preserve"> (функций)», порядок использования которой устанавливается Правительств</w:t>
      </w:r>
      <w:r w:rsidR="00310A94">
        <w:rPr>
          <w:rFonts w:ascii="Times New Roman" w:hAnsi="Times New Roman" w:cs="Times New Roman"/>
          <w:sz w:val="28"/>
          <w:szCs w:val="28"/>
        </w:rPr>
        <w:t>ом</w:t>
      </w:r>
      <w:r w:rsidRPr="00334F26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:rsidR="00481D59" w:rsidRDefault="00481D59" w:rsidP="00481D59">
      <w:pPr>
        <w:pStyle w:val="aa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494C" w:rsidRPr="00967436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официального обнародования (опубликования) после его государственной регистрации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CF7" w:rsidRDefault="00107CF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0275A" w:rsidRP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Глава Ровенского</w:t>
      </w:r>
    </w:p>
    <w:p w:rsidR="0070275A" w:rsidRP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proofErr w:type="spellStart"/>
      <w:r w:rsidRPr="0070275A">
        <w:rPr>
          <w:rFonts w:ascii="Times New Roman" w:hAnsi="Times New Roman" w:cs="Times New Roman"/>
          <w:b/>
          <w:sz w:val="28"/>
        </w:rPr>
        <w:t>С.Н.Гриценко</w:t>
      </w:r>
      <w:proofErr w:type="spellEnd"/>
    </w:p>
    <w:p w:rsidR="00EA494C" w:rsidRPr="004C35EF" w:rsidRDefault="00EA494C" w:rsidP="0070275A">
      <w:pPr>
        <w:tabs>
          <w:tab w:val="left" w:pos="-4395"/>
        </w:tabs>
        <w:spacing w:after="0" w:line="240" w:lineRule="auto"/>
        <w:jc w:val="both"/>
        <w:rPr>
          <w:b/>
          <w:bCs/>
          <w:spacing w:val="-1"/>
          <w:sz w:val="28"/>
          <w:szCs w:val="28"/>
        </w:rPr>
      </w:pPr>
    </w:p>
    <w:sectPr w:rsidR="00EA494C" w:rsidRPr="004C35EF" w:rsidSect="005D1FB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4F1"/>
    <w:rsid w:val="001949AD"/>
    <w:rsid w:val="001A37FE"/>
    <w:rsid w:val="001C23D7"/>
    <w:rsid w:val="00201D28"/>
    <w:rsid w:val="00220613"/>
    <w:rsid w:val="00271286"/>
    <w:rsid w:val="002B21C6"/>
    <w:rsid w:val="002F641E"/>
    <w:rsid w:val="00310A94"/>
    <w:rsid w:val="00327A54"/>
    <w:rsid w:val="00334F26"/>
    <w:rsid w:val="00342D04"/>
    <w:rsid w:val="003977C5"/>
    <w:rsid w:val="003F0914"/>
    <w:rsid w:val="00446D2C"/>
    <w:rsid w:val="00481D59"/>
    <w:rsid w:val="00482007"/>
    <w:rsid w:val="004C35EF"/>
    <w:rsid w:val="004D4235"/>
    <w:rsid w:val="005155AE"/>
    <w:rsid w:val="005236CD"/>
    <w:rsid w:val="00577229"/>
    <w:rsid w:val="005D1FBB"/>
    <w:rsid w:val="005D7E39"/>
    <w:rsid w:val="005F5902"/>
    <w:rsid w:val="00676270"/>
    <w:rsid w:val="00684DA1"/>
    <w:rsid w:val="00686091"/>
    <w:rsid w:val="00691EF2"/>
    <w:rsid w:val="006C4C63"/>
    <w:rsid w:val="006F1E34"/>
    <w:rsid w:val="006F4FE5"/>
    <w:rsid w:val="0070131F"/>
    <w:rsid w:val="0070275A"/>
    <w:rsid w:val="00722BF6"/>
    <w:rsid w:val="007264AE"/>
    <w:rsid w:val="007A2E83"/>
    <w:rsid w:val="007B560C"/>
    <w:rsid w:val="007C0E1D"/>
    <w:rsid w:val="007E0AE6"/>
    <w:rsid w:val="008124CA"/>
    <w:rsid w:val="00865C31"/>
    <w:rsid w:val="008D17F8"/>
    <w:rsid w:val="008E4140"/>
    <w:rsid w:val="009058C5"/>
    <w:rsid w:val="00967436"/>
    <w:rsid w:val="009D7223"/>
    <w:rsid w:val="009E0B7A"/>
    <w:rsid w:val="00A15FAA"/>
    <w:rsid w:val="00A5301B"/>
    <w:rsid w:val="00A537AA"/>
    <w:rsid w:val="00A757A3"/>
    <w:rsid w:val="00A81C47"/>
    <w:rsid w:val="00B12245"/>
    <w:rsid w:val="00B77C32"/>
    <w:rsid w:val="00BB10F2"/>
    <w:rsid w:val="00BD7A07"/>
    <w:rsid w:val="00C6137E"/>
    <w:rsid w:val="00CC1861"/>
    <w:rsid w:val="00CE2E39"/>
    <w:rsid w:val="00CF3919"/>
    <w:rsid w:val="00D435DD"/>
    <w:rsid w:val="00DC3EFE"/>
    <w:rsid w:val="00E05BFA"/>
    <w:rsid w:val="00E41CCB"/>
    <w:rsid w:val="00E83BA9"/>
    <w:rsid w:val="00EA494C"/>
    <w:rsid w:val="00EB7647"/>
    <w:rsid w:val="00F05D6C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44</cp:revision>
  <cp:lastPrinted>2022-07-25T05:37:00Z</cp:lastPrinted>
  <dcterms:created xsi:type="dcterms:W3CDTF">2021-02-18T06:09:00Z</dcterms:created>
  <dcterms:modified xsi:type="dcterms:W3CDTF">2022-07-25T05:39:00Z</dcterms:modified>
</cp:coreProperties>
</file>